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BD" w:rsidRPr="002946F5" w:rsidRDefault="008137BD" w:rsidP="008137BD">
      <w:pPr>
        <w:jc w:val="center"/>
        <w:rPr>
          <w:b/>
          <w:sz w:val="26"/>
          <w:szCs w:val="26"/>
        </w:rPr>
      </w:pPr>
      <w:r w:rsidRPr="002946F5">
        <w:rPr>
          <w:b/>
          <w:sz w:val="26"/>
          <w:szCs w:val="26"/>
        </w:rPr>
        <w:t>Заключение</w:t>
      </w:r>
    </w:p>
    <w:p w:rsidR="008137BD" w:rsidRPr="002946F5" w:rsidRDefault="008137BD" w:rsidP="008137BD">
      <w:pPr>
        <w:jc w:val="center"/>
        <w:rPr>
          <w:b/>
          <w:sz w:val="26"/>
          <w:szCs w:val="26"/>
        </w:rPr>
      </w:pPr>
      <w:r w:rsidRPr="002946F5">
        <w:rPr>
          <w:b/>
          <w:sz w:val="26"/>
          <w:szCs w:val="26"/>
        </w:rPr>
        <w:t xml:space="preserve">о результатах проведения антикоррупционного мониторинга мероприятий </w:t>
      </w:r>
    </w:p>
    <w:p w:rsidR="008137BD" w:rsidRPr="002946F5" w:rsidRDefault="008137BD" w:rsidP="008137B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946F5">
        <w:rPr>
          <w:b/>
          <w:sz w:val="26"/>
          <w:szCs w:val="26"/>
        </w:rPr>
        <w:t xml:space="preserve">по противодействию коррупции </w:t>
      </w:r>
      <w:r w:rsidRPr="002946F5">
        <w:rPr>
          <w:b/>
          <w:bCs/>
          <w:sz w:val="26"/>
          <w:szCs w:val="26"/>
        </w:rPr>
        <w:t xml:space="preserve">в </w:t>
      </w:r>
      <w:r w:rsidRPr="002946F5">
        <w:rPr>
          <w:b/>
          <w:sz w:val="26"/>
          <w:szCs w:val="26"/>
        </w:rPr>
        <w:t xml:space="preserve">администрации Смидовичского муниципального  района </w:t>
      </w:r>
      <w:r w:rsidRPr="002946F5">
        <w:rPr>
          <w:rFonts w:eastAsia="Calibri"/>
          <w:b/>
          <w:sz w:val="26"/>
          <w:szCs w:val="26"/>
          <w:lang w:eastAsia="en-US"/>
        </w:rPr>
        <w:t>за первое полугодие  2017 года</w:t>
      </w:r>
    </w:p>
    <w:p w:rsidR="008137BD" w:rsidRPr="002946F5" w:rsidRDefault="008137BD" w:rsidP="008137BD">
      <w:pPr>
        <w:jc w:val="center"/>
        <w:rPr>
          <w:sz w:val="26"/>
          <w:szCs w:val="26"/>
        </w:rPr>
      </w:pPr>
    </w:p>
    <w:p w:rsidR="008137BD" w:rsidRPr="002946F5" w:rsidRDefault="008137BD" w:rsidP="008137BD">
      <w:pPr>
        <w:ind w:firstLine="720"/>
        <w:jc w:val="both"/>
        <w:rPr>
          <w:sz w:val="26"/>
          <w:szCs w:val="26"/>
        </w:rPr>
      </w:pPr>
      <w:r w:rsidRPr="002946F5">
        <w:rPr>
          <w:sz w:val="26"/>
          <w:szCs w:val="26"/>
        </w:rPr>
        <w:t xml:space="preserve">В администрации муниципального района проводится ряд мероприятий, направленных на реализацию законодательства о противодействии коррупции. </w:t>
      </w:r>
    </w:p>
    <w:p w:rsidR="008137BD" w:rsidRPr="002946F5" w:rsidRDefault="008137BD" w:rsidP="008137BD">
      <w:pPr>
        <w:ind w:firstLine="720"/>
        <w:jc w:val="both"/>
        <w:rPr>
          <w:rStyle w:val="FontStyle19"/>
          <w:sz w:val="26"/>
          <w:szCs w:val="26"/>
        </w:rPr>
      </w:pPr>
      <w:r w:rsidRPr="002946F5">
        <w:rPr>
          <w:rStyle w:val="FontStyle19"/>
          <w:sz w:val="26"/>
          <w:szCs w:val="26"/>
        </w:rPr>
        <w:t>Постановлением администрации от 26.01.2017 №25  утвержден План мероприятий по противодействию коррупции на 2017 год.</w:t>
      </w:r>
    </w:p>
    <w:p w:rsidR="008137BD" w:rsidRPr="002946F5" w:rsidRDefault="008137BD" w:rsidP="008137BD">
      <w:pPr>
        <w:ind w:firstLine="720"/>
        <w:jc w:val="both"/>
        <w:rPr>
          <w:sz w:val="26"/>
          <w:szCs w:val="26"/>
        </w:rPr>
      </w:pPr>
      <w:r w:rsidRPr="002946F5">
        <w:rPr>
          <w:rStyle w:val="FontStyle19"/>
          <w:sz w:val="26"/>
          <w:szCs w:val="26"/>
        </w:rPr>
        <w:t xml:space="preserve">С 2011 года  работает комиссия по противодействию коррупции, за первое полугодие 2017 года рассмотрено </w:t>
      </w:r>
      <w:r w:rsidRPr="002946F5">
        <w:rPr>
          <w:sz w:val="26"/>
          <w:szCs w:val="26"/>
        </w:rPr>
        <w:t xml:space="preserve"> 7 вопросов.</w:t>
      </w:r>
    </w:p>
    <w:p w:rsidR="008137BD" w:rsidRDefault="008137BD" w:rsidP="008137BD">
      <w:pPr>
        <w:ind w:firstLine="720"/>
        <w:jc w:val="both"/>
        <w:rPr>
          <w:rStyle w:val="FontStyle19"/>
          <w:sz w:val="26"/>
          <w:szCs w:val="26"/>
        </w:rPr>
      </w:pPr>
      <w:r w:rsidRPr="002946F5">
        <w:rPr>
          <w:rStyle w:val="FontStyle19"/>
          <w:sz w:val="26"/>
          <w:szCs w:val="26"/>
        </w:rPr>
        <w:t xml:space="preserve">С 2010 года в администрации района действует комиссия  по соблюдению требований к служебному поведению муниципальных служащих и урегулированию конфликта интересов, за отчетный период состоялось </w:t>
      </w:r>
      <w:r>
        <w:rPr>
          <w:rStyle w:val="FontStyle19"/>
          <w:sz w:val="26"/>
          <w:szCs w:val="26"/>
        </w:rPr>
        <w:t>1</w:t>
      </w:r>
      <w:r w:rsidRPr="002946F5">
        <w:rPr>
          <w:rStyle w:val="FontStyle19"/>
          <w:sz w:val="26"/>
          <w:szCs w:val="26"/>
        </w:rPr>
        <w:t xml:space="preserve"> заседание комиссии. </w:t>
      </w:r>
    </w:p>
    <w:p w:rsidR="008137BD" w:rsidRPr="002946F5" w:rsidRDefault="008137BD" w:rsidP="008137BD">
      <w:pPr>
        <w:ind w:firstLine="720"/>
        <w:jc w:val="both"/>
        <w:rPr>
          <w:sz w:val="26"/>
          <w:szCs w:val="26"/>
        </w:rPr>
      </w:pPr>
      <w:r w:rsidRPr="002946F5">
        <w:rPr>
          <w:sz w:val="26"/>
          <w:szCs w:val="26"/>
        </w:rPr>
        <w:t xml:space="preserve">В целях совершенствования работы по участию институтов гражданского общества в антикоррупционной деятельности в состав вышеуказанных комиссий включены представители общественных организаций. </w:t>
      </w:r>
    </w:p>
    <w:p w:rsidR="008137BD" w:rsidRPr="002946F5" w:rsidRDefault="008137BD" w:rsidP="008137BD">
      <w:pPr>
        <w:ind w:firstLine="720"/>
        <w:jc w:val="both"/>
        <w:rPr>
          <w:sz w:val="26"/>
          <w:szCs w:val="26"/>
        </w:rPr>
      </w:pPr>
      <w:r w:rsidRPr="002946F5">
        <w:rPr>
          <w:sz w:val="26"/>
          <w:szCs w:val="26"/>
        </w:rPr>
        <w:t>В соответствии с постановлением администрации района проводится антикоррупционная экспертиза муниципальных нормативных правовых актов и их проектов. За отчетный период корру</w:t>
      </w:r>
      <w:r>
        <w:rPr>
          <w:sz w:val="26"/>
          <w:szCs w:val="26"/>
        </w:rPr>
        <w:t>пциогенных факторов не выявлено</w:t>
      </w:r>
      <w:r w:rsidRPr="002946F5">
        <w:rPr>
          <w:sz w:val="26"/>
          <w:szCs w:val="26"/>
        </w:rPr>
        <w:t>.</w:t>
      </w:r>
    </w:p>
    <w:p w:rsidR="008137BD" w:rsidRPr="002946F5" w:rsidRDefault="008137BD" w:rsidP="008137B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946F5">
        <w:rPr>
          <w:sz w:val="26"/>
          <w:szCs w:val="26"/>
        </w:rPr>
        <w:t>Во исполнение действующего антикоррупционного законодательства муниципальные служащие, включенные в Перечень коррупционных должностей, обязаны представлять сведения о доходах,</w:t>
      </w:r>
      <w:r>
        <w:rPr>
          <w:sz w:val="26"/>
          <w:szCs w:val="26"/>
        </w:rPr>
        <w:t xml:space="preserve"> расходах,</w:t>
      </w:r>
      <w:r w:rsidRPr="002946F5">
        <w:rPr>
          <w:sz w:val="26"/>
          <w:szCs w:val="26"/>
        </w:rPr>
        <w:t xml:space="preserve"> об имуществе и обязательствах имущественного характера, на себя и членов своей семьи</w:t>
      </w:r>
      <w:r>
        <w:rPr>
          <w:sz w:val="26"/>
          <w:szCs w:val="26"/>
        </w:rPr>
        <w:t>.</w:t>
      </w:r>
      <w:r w:rsidRPr="002946F5">
        <w:rPr>
          <w:sz w:val="26"/>
          <w:szCs w:val="26"/>
        </w:rPr>
        <w:t xml:space="preserve"> Муниципальными служащими администрации сведения за 2016 год предоставлены своевременно. </w:t>
      </w:r>
    </w:p>
    <w:p w:rsidR="008137BD" w:rsidRPr="002946F5" w:rsidRDefault="008137BD" w:rsidP="008137BD">
      <w:pPr>
        <w:ind w:firstLine="720"/>
        <w:jc w:val="both"/>
        <w:rPr>
          <w:color w:val="000000" w:themeColor="text1"/>
          <w:sz w:val="26"/>
          <w:szCs w:val="26"/>
        </w:rPr>
      </w:pPr>
      <w:r w:rsidRPr="002946F5">
        <w:rPr>
          <w:color w:val="000000" w:themeColor="text1"/>
          <w:sz w:val="26"/>
          <w:szCs w:val="26"/>
        </w:rPr>
        <w:t xml:space="preserve">В районной администрации осуществляется  </w:t>
      </w:r>
      <w:proofErr w:type="gramStart"/>
      <w:r w:rsidRPr="002946F5">
        <w:rPr>
          <w:color w:val="000000" w:themeColor="text1"/>
          <w:sz w:val="26"/>
          <w:szCs w:val="26"/>
        </w:rPr>
        <w:t>контроль за</w:t>
      </w:r>
      <w:proofErr w:type="gramEnd"/>
      <w:r w:rsidRPr="002946F5">
        <w:rPr>
          <w:color w:val="000000" w:themeColor="text1"/>
          <w:sz w:val="26"/>
          <w:szCs w:val="26"/>
        </w:rPr>
        <w:t xml:space="preserve"> соблюдением законодательства при размещении заказов на поставку товаров, выполнение работ, оказание услуг для муниципальных нужд. В отчетном периоде проведено 4 аукциона в электронной форме, 3 запроса</w:t>
      </w:r>
      <w:r>
        <w:rPr>
          <w:color w:val="000000" w:themeColor="text1"/>
          <w:sz w:val="26"/>
          <w:szCs w:val="26"/>
        </w:rPr>
        <w:t xml:space="preserve"> котировок,</w:t>
      </w:r>
      <w:r w:rsidRPr="002946F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2946F5">
        <w:rPr>
          <w:color w:val="000000" w:themeColor="text1"/>
          <w:sz w:val="26"/>
          <w:szCs w:val="26"/>
        </w:rPr>
        <w:t>аключено 38 муниципальных контрактов с единственным поставщиком.</w:t>
      </w:r>
    </w:p>
    <w:p w:rsidR="008137BD" w:rsidRPr="002946F5" w:rsidRDefault="008137BD" w:rsidP="008137BD">
      <w:pPr>
        <w:ind w:firstLine="720"/>
        <w:jc w:val="both"/>
        <w:rPr>
          <w:sz w:val="26"/>
          <w:szCs w:val="26"/>
        </w:rPr>
      </w:pPr>
      <w:r w:rsidRPr="002946F5">
        <w:rPr>
          <w:sz w:val="26"/>
          <w:szCs w:val="26"/>
        </w:rPr>
        <w:t xml:space="preserve">В целях реализации мероприятий, направленных на совершенствование порядка использования муниципального имущества администрацией муниципального района принято 7 распоряжений о предоставлении муниципального имущества в аренду. </w:t>
      </w:r>
    </w:p>
    <w:p w:rsidR="008137BD" w:rsidRPr="002946F5" w:rsidRDefault="008137BD" w:rsidP="008137BD">
      <w:pPr>
        <w:ind w:firstLine="391"/>
        <w:jc w:val="both"/>
        <w:rPr>
          <w:sz w:val="26"/>
          <w:szCs w:val="26"/>
        </w:rPr>
      </w:pPr>
      <w:r w:rsidRPr="002946F5">
        <w:rPr>
          <w:sz w:val="26"/>
          <w:szCs w:val="26"/>
        </w:rPr>
        <w:t xml:space="preserve">Для оценки эффективности, результативности, правомерности (законности) и целевого характера использования бюджетных средств финансовым отделом проведено 7 плановых проверок и 1 </w:t>
      </w:r>
      <w:proofErr w:type="gramStart"/>
      <w:r w:rsidRPr="002946F5">
        <w:rPr>
          <w:sz w:val="26"/>
          <w:szCs w:val="26"/>
        </w:rPr>
        <w:t>внеплановая</w:t>
      </w:r>
      <w:proofErr w:type="gramEnd"/>
      <w:r w:rsidRPr="002946F5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2946F5">
        <w:rPr>
          <w:sz w:val="26"/>
          <w:szCs w:val="26"/>
        </w:rPr>
        <w:t>о результатам проверок составлен</w:t>
      </w:r>
      <w:r>
        <w:rPr>
          <w:sz w:val="26"/>
          <w:szCs w:val="26"/>
        </w:rPr>
        <w:t>ы</w:t>
      </w:r>
      <w:r w:rsidRPr="002946F5">
        <w:rPr>
          <w:sz w:val="26"/>
          <w:szCs w:val="26"/>
        </w:rPr>
        <w:t xml:space="preserve"> акт</w:t>
      </w:r>
      <w:r>
        <w:rPr>
          <w:sz w:val="26"/>
          <w:szCs w:val="26"/>
        </w:rPr>
        <w:t>ы</w:t>
      </w:r>
      <w:r w:rsidRPr="002946F5">
        <w:rPr>
          <w:sz w:val="26"/>
          <w:szCs w:val="26"/>
        </w:rPr>
        <w:t xml:space="preserve"> и направлены предписания об устранении недостатков.</w:t>
      </w:r>
    </w:p>
    <w:p w:rsidR="008137BD" w:rsidRPr="002946F5" w:rsidRDefault="008137BD" w:rsidP="008137BD">
      <w:pPr>
        <w:ind w:firstLine="391"/>
        <w:jc w:val="both"/>
        <w:rPr>
          <w:sz w:val="26"/>
          <w:szCs w:val="26"/>
        </w:rPr>
      </w:pPr>
      <w:r w:rsidRPr="002946F5">
        <w:rPr>
          <w:sz w:val="26"/>
          <w:szCs w:val="26"/>
        </w:rPr>
        <w:t xml:space="preserve">В администрации района переданные органам местного самоуправления государственные полномочия осуществляет комиссия по делам несовершеннолетних и защите их прав, этой комиссией </w:t>
      </w:r>
      <w:r w:rsidRPr="002946F5">
        <w:rPr>
          <w:sz w:val="26"/>
          <w:szCs w:val="26"/>
          <w:lang w:eastAsia="en-US"/>
        </w:rPr>
        <w:t>за отчетный период п</w:t>
      </w:r>
      <w:r w:rsidRPr="002946F5">
        <w:rPr>
          <w:sz w:val="26"/>
          <w:szCs w:val="26"/>
        </w:rPr>
        <w:t xml:space="preserve">роведено 11 заседаний,  рассмотрено 140 дел, 31 вопрос, административная комиссия, ей </w:t>
      </w:r>
      <w:r w:rsidRPr="002946F5">
        <w:rPr>
          <w:color w:val="000000"/>
          <w:sz w:val="26"/>
          <w:szCs w:val="26"/>
        </w:rPr>
        <w:t>рассмотрено 30 административных протоколов,</w:t>
      </w:r>
      <w:r w:rsidRPr="002946F5">
        <w:rPr>
          <w:sz w:val="26"/>
          <w:szCs w:val="26"/>
        </w:rPr>
        <w:t xml:space="preserve"> управление сельского хозяйства.</w:t>
      </w:r>
    </w:p>
    <w:p w:rsidR="008137BD" w:rsidRPr="002946F5" w:rsidRDefault="008137BD" w:rsidP="008137BD">
      <w:pPr>
        <w:ind w:firstLine="426"/>
        <w:jc w:val="both"/>
        <w:rPr>
          <w:color w:val="000000" w:themeColor="text1"/>
          <w:sz w:val="26"/>
          <w:szCs w:val="26"/>
        </w:rPr>
      </w:pPr>
      <w:r w:rsidRPr="002946F5">
        <w:rPr>
          <w:color w:val="000000" w:themeColor="text1"/>
          <w:sz w:val="26"/>
          <w:szCs w:val="26"/>
        </w:rPr>
        <w:t xml:space="preserve">В управлении сельского хозяйства определено должностное лицо, осуществляющее выплату субсидий на содержание свиноматок и на возмещение </w:t>
      </w:r>
      <w:r w:rsidRPr="002946F5">
        <w:rPr>
          <w:color w:val="000000" w:themeColor="text1"/>
          <w:sz w:val="26"/>
          <w:szCs w:val="26"/>
        </w:rPr>
        <w:lastRenderedPageBreak/>
        <w:t xml:space="preserve">части затрат на уплату процентов по кредитам, полученным гражданами, ведущими личные подсобные хозяйства.  Заключено соглашение о предоставлении субвенций между управлением ветеринарии при правительстве ЕАО и администрацией муниципального района на проведение отдельных мероприятий по предупреждению и ликвидации болезней животных и защите населения от болезней, общих для человека и животных. </w:t>
      </w:r>
    </w:p>
    <w:p w:rsidR="008137BD" w:rsidRPr="002946F5" w:rsidRDefault="008137BD" w:rsidP="008137BD">
      <w:pPr>
        <w:ind w:firstLine="720"/>
        <w:jc w:val="both"/>
        <w:rPr>
          <w:sz w:val="26"/>
          <w:szCs w:val="26"/>
        </w:rPr>
      </w:pPr>
      <w:r w:rsidRPr="002946F5">
        <w:rPr>
          <w:color w:val="000000" w:themeColor="text1"/>
          <w:sz w:val="26"/>
          <w:szCs w:val="26"/>
        </w:rPr>
        <w:t xml:space="preserve">Важным направлением в противодействии коррупции является реализация административной реформы. В администрации района создана комиссия по  проведению административной реформы, утверждена соответствующая муниципальная правовая база, разработаны административные регламенты. Сведения об услугах размещаются в автоматизированной системе «Реестр государственных </w:t>
      </w:r>
      <w:r w:rsidRPr="002946F5">
        <w:rPr>
          <w:sz w:val="26"/>
          <w:szCs w:val="26"/>
        </w:rPr>
        <w:t xml:space="preserve">и муниципальных услуг (функций) ЕАО».    </w:t>
      </w:r>
    </w:p>
    <w:p w:rsidR="008137BD" w:rsidRPr="002946F5" w:rsidRDefault="008137BD" w:rsidP="008137BD">
      <w:pPr>
        <w:ind w:firstLine="720"/>
        <w:jc w:val="both"/>
        <w:rPr>
          <w:sz w:val="26"/>
          <w:szCs w:val="26"/>
        </w:rPr>
      </w:pPr>
      <w:r w:rsidRPr="002946F5">
        <w:rPr>
          <w:sz w:val="26"/>
          <w:szCs w:val="26"/>
        </w:rPr>
        <w:t>В районной администрации создана непрерывная система обучени</w:t>
      </w:r>
      <w:r>
        <w:rPr>
          <w:sz w:val="26"/>
          <w:szCs w:val="26"/>
        </w:rPr>
        <w:t>я</w:t>
      </w:r>
      <w:r w:rsidRPr="002946F5">
        <w:rPr>
          <w:sz w:val="26"/>
          <w:szCs w:val="26"/>
        </w:rPr>
        <w:t xml:space="preserve"> муниципальных служащих. Ежеквартально юридическим отделом проводится </w:t>
      </w:r>
      <w:proofErr w:type="gramStart"/>
      <w:r w:rsidRPr="002946F5">
        <w:rPr>
          <w:sz w:val="26"/>
          <w:szCs w:val="26"/>
        </w:rPr>
        <w:t>обучение по вопросам</w:t>
      </w:r>
      <w:proofErr w:type="gramEnd"/>
      <w:r w:rsidRPr="002946F5">
        <w:rPr>
          <w:sz w:val="26"/>
          <w:szCs w:val="26"/>
        </w:rPr>
        <w:t xml:space="preserve"> предупреждения и противодействия коррупции.</w:t>
      </w:r>
    </w:p>
    <w:p w:rsidR="008137BD" w:rsidRPr="002946F5" w:rsidRDefault="008137BD" w:rsidP="008137BD">
      <w:pPr>
        <w:ind w:firstLine="720"/>
        <w:jc w:val="both"/>
        <w:rPr>
          <w:sz w:val="26"/>
          <w:szCs w:val="26"/>
        </w:rPr>
      </w:pPr>
      <w:r w:rsidRPr="002946F5">
        <w:rPr>
          <w:sz w:val="26"/>
          <w:szCs w:val="26"/>
        </w:rPr>
        <w:t>В отчётном периоде обращений граждан  и юридических лиц, содержащих сведения о коррупционных правонарушениях, не пост</w:t>
      </w:r>
      <w:r>
        <w:rPr>
          <w:sz w:val="26"/>
          <w:szCs w:val="26"/>
        </w:rPr>
        <w:t>упали</w:t>
      </w:r>
      <w:r w:rsidRPr="002946F5">
        <w:rPr>
          <w:sz w:val="26"/>
          <w:szCs w:val="26"/>
        </w:rPr>
        <w:t>.</w:t>
      </w:r>
    </w:p>
    <w:p w:rsidR="00C540B4" w:rsidRDefault="00C540B4">
      <w:bookmarkStart w:id="0" w:name="_GoBack"/>
      <w:bookmarkEnd w:id="0"/>
    </w:p>
    <w:sectPr w:rsidR="00C5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51"/>
    <w:rsid w:val="00096045"/>
    <w:rsid w:val="007F6251"/>
    <w:rsid w:val="008137BD"/>
    <w:rsid w:val="00C5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137B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8137B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2</cp:revision>
  <dcterms:created xsi:type="dcterms:W3CDTF">2017-06-28T04:39:00Z</dcterms:created>
  <dcterms:modified xsi:type="dcterms:W3CDTF">2017-06-28T04:39:00Z</dcterms:modified>
</cp:coreProperties>
</file>